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65B43" w14:textId="0394D40E" w:rsidR="0082503A" w:rsidRPr="00980589" w:rsidRDefault="00BD0444" w:rsidP="00871FD3">
      <w:pPr>
        <w:tabs>
          <w:tab w:val="left" w:pos="242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Договор №</w:t>
      </w:r>
      <w:r w:rsidR="003F63FB">
        <w:rPr>
          <w:rFonts w:ascii="Times New Roman" w:hAnsi="Times New Roman" w:cs="Times New Roman"/>
          <w:b/>
          <w:sz w:val="23"/>
          <w:szCs w:val="23"/>
        </w:rPr>
        <w:t>_______________</w:t>
      </w:r>
    </w:p>
    <w:p w14:paraId="4517E47E" w14:textId="77777777" w:rsidR="0082503A" w:rsidRPr="00980589" w:rsidRDefault="0082503A" w:rsidP="00871FD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0A596BB" w14:textId="573DC355" w:rsidR="0082503A" w:rsidRPr="00980589" w:rsidRDefault="0082503A" w:rsidP="00871F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г.о.Ступино, Московской области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3F63FB">
        <w:rPr>
          <w:rFonts w:ascii="Times New Roman" w:hAnsi="Times New Roman" w:cs="Times New Roman"/>
          <w:sz w:val="23"/>
          <w:szCs w:val="23"/>
        </w:rPr>
        <w:t>__</w:t>
      </w:r>
      <w:proofErr w:type="gramStart"/>
      <w:r w:rsidR="003F63FB">
        <w:rPr>
          <w:rFonts w:ascii="Times New Roman" w:hAnsi="Times New Roman" w:cs="Times New Roman"/>
          <w:sz w:val="23"/>
          <w:szCs w:val="23"/>
        </w:rPr>
        <w:t>_._</w:t>
      </w:r>
      <w:proofErr w:type="gramEnd"/>
      <w:r w:rsidR="003F63FB">
        <w:rPr>
          <w:rFonts w:ascii="Times New Roman" w:hAnsi="Times New Roman" w:cs="Times New Roman"/>
          <w:sz w:val="23"/>
          <w:szCs w:val="23"/>
        </w:rPr>
        <w:t>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F63FB">
        <w:rPr>
          <w:rFonts w:ascii="Times New Roman" w:hAnsi="Times New Roman" w:cs="Times New Roman"/>
          <w:sz w:val="23"/>
          <w:szCs w:val="23"/>
        </w:rPr>
        <w:t>202___г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B945F6C" w14:textId="77777777" w:rsidR="0082503A" w:rsidRPr="00980589" w:rsidRDefault="0082503A" w:rsidP="00871F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61D83C1" w14:textId="76841CE7" w:rsidR="00180F4B" w:rsidRPr="00980589" w:rsidRDefault="006F4F31" w:rsidP="00871FD3">
      <w:pPr>
        <w:pStyle w:val="a7"/>
        <w:ind w:firstLine="709"/>
        <w:rPr>
          <w:b w:val="0"/>
          <w:sz w:val="23"/>
          <w:szCs w:val="23"/>
        </w:rPr>
      </w:pPr>
      <w:r>
        <w:rPr>
          <w:sz w:val="23"/>
          <w:szCs w:val="23"/>
        </w:rPr>
        <w:t>Индивидуальный предприниматель Овчинников Роман Сергеевич</w:t>
      </w:r>
      <w:r>
        <w:rPr>
          <w:b w:val="0"/>
          <w:sz w:val="23"/>
          <w:szCs w:val="23"/>
        </w:rPr>
        <w:t xml:space="preserve">, именуемый в дальнейшем «Исполнитель» действующий на основании свидетельства о государственной регистрации физического лица в качестве индивидуального предпринимателя серия 57 №001184865, ОГРНИП 308574523500014 от 22 августа 2008 </w:t>
      </w:r>
      <w:proofErr w:type="gramStart"/>
      <w:r>
        <w:rPr>
          <w:b w:val="0"/>
          <w:sz w:val="23"/>
          <w:szCs w:val="23"/>
        </w:rPr>
        <w:t>года,  с</w:t>
      </w:r>
      <w:proofErr w:type="gramEnd"/>
      <w:r>
        <w:rPr>
          <w:b w:val="0"/>
          <w:sz w:val="23"/>
          <w:szCs w:val="23"/>
        </w:rPr>
        <w:t xml:space="preserve"> одной стороны, и </w:t>
      </w:r>
      <w:r w:rsidR="003F63FB">
        <w:rPr>
          <w:sz w:val="23"/>
          <w:szCs w:val="23"/>
        </w:rPr>
        <w:t>_________________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, </w:t>
      </w:r>
      <w:r>
        <w:rPr>
          <w:b w:val="0"/>
          <w:sz w:val="23"/>
          <w:szCs w:val="23"/>
        </w:rPr>
        <w:t xml:space="preserve">в лице </w:t>
      </w:r>
      <w:r w:rsidR="003F63FB">
        <w:rPr>
          <w:b w:val="0"/>
          <w:sz w:val="23"/>
          <w:szCs w:val="23"/>
        </w:rPr>
        <w:t>____________________</w:t>
      </w:r>
      <w:r>
        <w:rPr>
          <w:b w:val="0"/>
          <w:sz w:val="23"/>
          <w:szCs w:val="23"/>
        </w:rPr>
        <w:t xml:space="preserve">, действующего на основании </w:t>
      </w:r>
      <w:r w:rsidR="003F63FB">
        <w:rPr>
          <w:b w:val="0"/>
          <w:sz w:val="23"/>
          <w:szCs w:val="23"/>
        </w:rPr>
        <w:t>______________</w:t>
      </w:r>
      <w:r>
        <w:rPr>
          <w:b w:val="0"/>
          <w:sz w:val="23"/>
          <w:szCs w:val="23"/>
        </w:rPr>
        <w:t xml:space="preserve"> </w:t>
      </w:r>
      <w:r>
        <w:rPr>
          <w:b w:val="0"/>
          <w:color w:val="000000" w:themeColor="text1"/>
          <w:sz w:val="23"/>
          <w:szCs w:val="23"/>
          <w:shd w:val="clear" w:color="auto" w:fill="FFFFFF"/>
        </w:rPr>
        <w:t>с другой стороны, совместно именуемые Стороны, заключили настоящий договор о нижеследующем:</w:t>
      </w:r>
    </w:p>
    <w:p w14:paraId="655474ED" w14:textId="77777777" w:rsidR="00980589" w:rsidRPr="00980589" w:rsidRDefault="00980589" w:rsidP="00871F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7416A500" w14:textId="77777777" w:rsidR="0082503A" w:rsidRPr="00980589" w:rsidRDefault="0082503A" w:rsidP="00871F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1.Предмет договора</w:t>
      </w:r>
    </w:p>
    <w:p w14:paraId="23C4E956" w14:textId="7575590B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Заказчик поручает, а Исполнитель принимает на себя обязательства по заявке Заказчика осуществлять вывоз </w:t>
      </w:r>
      <w:r>
        <w:rPr>
          <w:rFonts w:ascii="Times New Roman" w:hAnsi="Times New Roman" w:cs="Times New Roman"/>
        </w:rPr>
        <w:t xml:space="preserve">мусора </w:t>
      </w:r>
      <w:r>
        <w:rPr>
          <w:rFonts w:ascii="Times New Roman" w:hAnsi="Times New Roman" w:cs="Times New Roman"/>
          <w:sz w:val="23"/>
          <w:szCs w:val="23"/>
        </w:rPr>
        <w:t xml:space="preserve">в пределах </w:t>
      </w:r>
      <w:r>
        <w:rPr>
          <w:rFonts w:ascii="Times New Roman" w:hAnsi="Times New Roman" w:cs="Times New Roman"/>
          <w:sz w:val="23"/>
          <w:szCs w:val="23"/>
          <w:lang w:val="en-US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 класса опасности (далее - отходы) Заказчика до специализированных предприятий, полигонов, а Заказчик обязуется принять услуги и оплатить их.</w:t>
      </w:r>
    </w:p>
    <w:p w14:paraId="1079A3ED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Исполнитель вправе оказывать услуги собственными силами, так и с привлечением третьих лиц.</w:t>
      </w:r>
    </w:p>
    <w:p w14:paraId="2592801C" w14:textId="08B06825" w:rsidR="00980589" w:rsidRPr="00980589" w:rsidRDefault="006731D5" w:rsidP="00710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Место размещения отходов Заказчика (далее - объект): </w:t>
      </w:r>
      <w:r w:rsidR="003F63FB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  <w:proofErr w:type="gramStart"/>
      <w:r w:rsidR="003F63FB">
        <w:rPr>
          <w:rFonts w:ascii="Times New Roman" w:hAnsi="Times New Roman" w:cs="Times New Roman"/>
          <w:color w:val="000000"/>
          <w:sz w:val="23"/>
          <w:szCs w:val="23"/>
        </w:rPr>
        <w:t>_ .</w:t>
      </w:r>
      <w:proofErr w:type="gramEnd"/>
    </w:p>
    <w:p w14:paraId="004970D1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2.Права и обязанности сторон.</w:t>
      </w:r>
    </w:p>
    <w:p w14:paraId="1C79AFB6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Права и Обязанности Исполнителя:</w:t>
      </w:r>
    </w:p>
    <w:p w14:paraId="294CA664" w14:textId="6F270B8A" w:rsidR="00AF7CF4" w:rsidRDefault="0082503A" w:rsidP="00AF7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2.1.1. </w:t>
      </w:r>
      <w:r w:rsidR="00AF7CF4" w:rsidRPr="006A5052">
        <w:rPr>
          <w:rFonts w:ascii="Times New Roman" w:hAnsi="Times New Roman" w:cs="Times New Roman"/>
        </w:rPr>
        <w:t>Исполнитель обязуется осуществлять по заявкам Заказчика установку и вывоз бункера объемом 8 м</w:t>
      </w:r>
      <w:r w:rsidR="00AF7CF4" w:rsidRPr="006A5052">
        <w:rPr>
          <w:rFonts w:ascii="Times New Roman" w:hAnsi="Times New Roman" w:cs="Times New Roman"/>
          <w:vertAlign w:val="superscript"/>
        </w:rPr>
        <w:t xml:space="preserve">3 </w:t>
      </w:r>
      <w:r w:rsidR="00AF7CF4" w:rsidRPr="006A5052">
        <w:rPr>
          <w:rFonts w:ascii="Times New Roman" w:hAnsi="Times New Roman" w:cs="Times New Roman"/>
        </w:rPr>
        <w:t>(максимальной массой не более 1,5 тонн) или объемом 32 м</w:t>
      </w:r>
      <w:r w:rsidR="00AF7CF4" w:rsidRPr="006A5052">
        <w:rPr>
          <w:rFonts w:ascii="Times New Roman" w:hAnsi="Times New Roman" w:cs="Times New Roman"/>
          <w:vertAlign w:val="superscript"/>
        </w:rPr>
        <w:t xml:space="preserve">3 </w:t>
      </w:r>
      <w:r w:rsidR="00AF7CF4" w:rsidRPr="006A5052">
        <w:rPr>
          <w:rFonts w:ascii="Times New Roman" w:hAnsi="Times New Roman" w:cs="Times New Roman"/>
        </w:rPr>
        <w:t xml:space="preserve">(максимальной массой не более 10 тонн) с осуществлением последующей транспортировки отходов </w:t>
      </w:r>
      <w:r w:rsidR="00AF7CF4">
        <w:rPr>
          <w:rFonts w:ascii="Times New Roman" w:hAnsi="Times New Roman" w:cs="Times New Roman"/>
          <w:sz w:val="23"/>
          <w:szCs w:val="23"/>
        </w:rPr>
        <w:t xml:space="preserve">до специализированных предприятий, полигонов. </w:t>
      </w:r>
    </w:p>
    <w:p w14:paraId="2A42A471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2.1.2. Исполнитель не осуществляет подметание, сбор и иную уборку рассыпанного мусора с контейнерной площадки. Обязанность по содержанию контейнерной площадки, самих мусорных контейнеров лежит на Заказчике.</w:t>
      </w:r>
    </w:p>
    <w:p w14:paraId="59AB565F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2.1.3. Исполнитель обязан обеспечить оказание услуг в соответствии с действующими нормами и техническими условиями. Исполнитель может привлекать третьих лиц для исполнения обязательств по настоящему договору. Согласие Заказчика при этом не требуется.</w:t>
      </w:r>
    </w:p>
    <w:p w14:paraId="1D1D53C1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2.1.4. Исполнитель вправе требовать оплаты оказанных услуг.</w:t>
      </w:r>
    </w:p>
    <w:p w14:paraId="0922D368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 Права и обязанности Заказчика:</w:t>
      </w:r>
    </w:p>
    <w:p w14:paraId="1814EA6A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2.2.1. Обеспечить доступ Исполнителю, в том числе и его представителей к объекту накопления отходов, указанных в п.1.3. Договора.</w:t>
      </w:r>
    </w:p>
    <w:p w14:paraId="7571AFBC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2.2.2. Принять и оплатить оказанные услуги, в порядке и сроки, предусмотренные настоящим Договором.</w:t>
      </w:r>
    </w:p>
    <w:p w14:paraId="256FA739" w14:textId="77777777" w:rsidR="0082503A" w:rsidRPr="00980589" w:rsidRDefault="00283989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2.2.3. Во всякое время проверять ход и качество оказываемых услуг Исполнителем, не вмешиваясь в его деятельность.</w:t>
      </w:r>
    </w:p>
    <w:p w14:paraId="476F0D26" w14:textId="44871207" w:rsidR="00D62642" w:rsidRPr="00980589" w:rsidRDefault="00283989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2.2.4.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Не допускать складирования в контейнеры ядовитых и токсичных отходов, а также иного мусора, не относящегося к отходам, выходящим за рамки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класс</w:t>
      </w:r>
      <w:r w:rsidR="003E1C4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опасности.   Заказчик гарантирует, что вывозимые отходы не относятся к твердо коммунальным отходам. Заказчик самостоятельно оформляет паспорта отходов и предостав</w:t>
      </w:r>
      <w:r w:rsidR="003E1C4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ляет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их Исполнителю. В случае нарушения Заказчиком указанного пункта, претензии к Исполнителю со стороны контролирующих органов подлежат возмещению со стороны Заказчика в полном объеме. </w:t>
      </w:r>
    </w:p>
    <w:p w14:paraId="0A5843AC" w14:textId="4EE9448C" w:rsidR="0082503A" w:rsidRPr="00980589" w:rsidRDefault="00283989" w:rsidP="00871F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2.2.5. Для своевременного выполнения услуг по настоящему договору Заказчик подает заявку Исполнителю по телефону </w:t>
      </w:r>
      <w:r w:rsidR="003F63FB">
        <w:rPr>
          <w:rFonts w:ascii="Times New Roman" w:hAnsi="Times New Roman" w:cs="Times New Roman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не позднее чем за 48 часов до предполагаемой даты установки контейнера и/или вывоза отходов. После получения заявки Исполнитель согласовывает дату и время с Заказчиком. В случае недостижения соглашения о дате и времени вывоза отходов, Исполнитель вправе отказать в исполнении заявки.                                         </w:t>
      </w:r>
    </w:p>
    <w:p w14:paraId="7657E2D8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</w:rPr>
      </w:pPr>
      <w:bookmarkStart w:id="0" w:name="Par56"/>
      <w:bookmarkEnd w:id="0"/>
      <w:r>
        <w:rPr>
          <w:rFonts w:ascii="Times New Roman" w:hAnsi="Times New Roman" w:cs="Times New Roman"/>
          <w:sz w:val="23"/>
          <w:szCs w:val="23"/>
        </w:rPr>
        <w:t xml:space="preserve">2.3. Исполнитель направляет Заказчику универсально передаточный акт (далее УПД). Заказчик подписывает УПД в течение трех дней с момента его получения. При отказе Заказчика от подписания УПД об этом делается отметка в УПД, основания для отказа излагаются отказавшимся лицом в УПД, либо для этого составляется отдельный документ. В случае не подписания УПД Заказчиком в течение трех дней и непредставления возражения на него, услуги считаются принятыми Заказчиком и оказанные Исполнителем в полном объеме, а сумма, выставленная на основании УПД, подлежит </w:t>
      </w:r>
      <w:r>
        <w:rPr>
          <w:rFonts w:ascii="Times New Roman" w:hAnsi="Times New Roman" w:cs="Times New Roman"/>
          <w:sz w:val="23"/>
          <w:szCs w:val="23"/>
        </w:rPr>
        <w:lastRenderedPageBreak/>
        <w:t>оплате.</w:t>
      </w:r>
    </w:p>
    <w:p w14:paraId="2ACA1113" w14:textId="67E1A30E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2.4. Объем вывезенных отходов по Договору Стороны определили до </w:t>
      </w:r>
      <w:r w:rsidR="003F63FB">
        <w:rPr>
          <w:rFonts w:ascii="Times New Roman" w:hAnsi="Times New Roman" w:cs="Times New Roman"/>
          <w:sz w:val="23"/>
        </w:rPr>
        <w:t>_______</w:t>
      </w:r>
      <w:r>
        <w:rPr>
          <w:rFonts w:ascii="Times New Roman" w:hAnsi="Times New Roman" w:cs="Times New Roman"/>
          <w:sz w:val="23"/>
        </w:rPr>
        <w:t xml:space="preserve"> кубических метров.</w:t>
      </w:r>
    </w:p>
    <w:p w14:paraId="24A66830" w14:textId="77777777" w:rsidR="0082503A" w:rsidRPr="00980589" w:rsidRDefault="0082503A" w:rsidP="00871FD3">
      <w:pPr>
        <w:pStyle w:val="a7"/>
        <w:ind w:firstLine="540"/>
        <w:jc w:val="center"/>
        <w:rPr>
          <w:b w:val="0"/>
          <w:sz w:val="23"/>
          <w:szCs w:val="23"/>
        </w:rPr>
      </w:pPr>
      <w:r>
        <w:rPr>
          <w:sz w:val="23"/>
          <w:szCs w:val="23"/>
        </w:rPr>
        <w:t>3. Цена договора.</w:t>
      </w:r>
    </w:p>
    <w:p w14:paraId="237427D9" w14:textId="5287B58D" w:rsidR="00DB7B94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3.1.  </w:t>
      </w:r>
      <w:bookmarkStart w:id="1" w:name="Par63"/>
      <w:bookmarkEnd w:id="1"/>
      <w:r>
        <w:rPr>
          <w:rFonts w:ascii="Times New Roman" w:hAnsi="Times New Roman" w:cs="Times New Roman"/>
          <w:sz w:val="23"/>
          <w:szCs w:val="23"/>
        </w:rPr>
        <w:t xml:space="preserve">Цена Договора формируется из расчета </w:t>
      </w:r>
      <w:r w:rsidR="003F63FB">
        <w:rPr>
          <w:rFonts w:ascii="Times New Roman" w:hAnsi="Times New Roman" w:cs="Times New Roman"/>
          <w:sz w:val="23"/>
          <w:szCs w:val="23"/>
        </w:rPr>
        <w:t>______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3F63FB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) рублей 00 копеек, за вывоз 1 (одного) кубического метра отходов и отражается в УПД (ежемесячных актах выполненных работ) по фактически вывезенным объемам. Цена указана без учета НДС. НДС оплачивается сверху установленной стоимости услуг по ставке 5%.</w:t>
      </w:r>
    </w:p>
    <w:p w14:paraId="7BAD712C" w14:textId="51837962" w:rsidR="004C0F6B" w:rsidRPr="004C0F6B" w:rsidRDefault="004C0F6B" w:rsidP="004C0F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1EAA">
        <w:rPr>
          <w:rFonts w:ascii="Times New Roman" w:hAnsi="Times New Roman" w:cs="Times New Roman"/>
        </w:rPr>
        <w:t>Если при приемке отходов на специализированных предприятиях, полигонах будет выявлен перегруз (более 15 тонн) от максимального объема бункера, указанного в п.2.1.1. настоящего Договора, то Заказчик доплачивает Исполнителю 3 000 (три тысячи) рублей, в том числе НДС 5%. за каждую тонну перегруза. Округление каждой последующей тонны перегруза происходит до целой тонны в большую сторону</w:t>
      </w:r>
      <w:r>
        <w:rPr>
          <w:rFonts w:ascii="Times New Roman" w:hAnsi="Times New Roman" w:cs="Times New Roman"/>
        </w:rPr>
        <w:t>.</w:t>
      </w:r>
    </w:p>
    <w:p w14:paraId="3A29743E" w14:textId="77777777" w:rsidR="00DB7B94" w:rsidRPr="00980589" w:rsidRDefault="00DB7B94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В стоимость услуг входят все явные затраты Исполнителя. В случае оказания дополнительных услуг, не оговоренных настоящим Договором, цена Договора может быть изменена по соглашению Сторон. </w:t>
      </w:r>
    </w:p>
    <w:p w14:paraId="460DB1F8" w14:textId="6792697E" w:rsidR="00DF1BB7" w:rsidRPr="00EE11CA" w:rsidRDefault="0082503A" w:rsidP="00DF1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 Оплата по Договору осуществляется путем перечисления денежных средств на расчетный счет Исполнителя на основании счета и УПД в течении 5 (пяти) календарных дней с момента его получения. Оплата производится в рублях РФ. Обязанность по оплате считается исполненной в момент поступления денежных средств на </w:t>
      </w:r>
      <w:r w:rsidR="007C34F9">
        <w:rPr>
          <w:rFonts w:ascii="Times New Roman" w:hAnsi="Times New Roman" w:cs="Times New Roman"/>
          <w:sz w:val="23"/>
          <w:szCs w:val="23"/>
        </w:rPr>
        <w:t xml:space="preserve">расчетный </w:t>
      </w:r>
      <w:r>
        <w:rPr>
          <w:rFonts w:ascii="Times New Roman" w:hAnsi="Times New Roman" w:cs="Times New Roman"/>
          <w:sz w:val="23"/>
          <w:szCs w:val="23"/>
        </w:rPr>
        <w:t>счет банка Исполнителя.</w:t>
      </w:r>
    </w:p>
    <w:p w14:paraId="1393FA00" w14:textId="77777777" w:rsidR="0082503A" w:rsidRPr="00980589" w:rsidRDefault="0082503A" w:rsidP="00DF1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 Ответственность сторон.</w:t>
      </w:r>
    </w:p>
    <w:p w14:paraId="2EEA8DDE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 Сторона, нарушившая договор, обязана возместить другой стороне причиненные таким нарушением убытки.</w:t>
      </w:r>
    </w:p>
    <w:p w14:paraId="77515C81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Возмещение убытков не освобождают сторону, нарушившую договор, от исполнения своих обязательств в натуре.</w:t>
      </w:r>
    </w:p>
    <w:p w14:paraId="0756BF6C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4.3. Стороны не несут ответственности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война, гражданские волнения, эпидемии, блокада, эмбарго, пожары, землетрясения, наводнения, иные стихийные бедствия, поломка автотранспорта, аварии и иные обстоятельства, не зависящие от воли Сторон.</w:t>
      </w:r>
    </w:p>
    <w:p w14:paraId="25FA3DC5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4.4. Сторона, которая не исполняет своего обязательства вследствие действия непреодолимой силы, должна известить другую Сторону о таких обстоятельствах и их влиянии на исполнение обязательств по настоящему Договору в течение трех дней с момента их возникновения.</w:t>
      </w:r>
      <w:bookmarkStart w:id="2" w:name="Par144"/>
      <w:bookmarkEnd w:id="2"/>
      <w:r>
        <w:rPr>
          <w:rFonts w:ascii="Times New Roman" w:hAnsi="Times New Roman" w:cs="Times New Roman"/>
          <w:sz w:val="23"/>
          <w:szCs w:val="23"/>
        </w:rPr>
        <w:t xml:space="preserve"> Если обстоятельства непреодолимой силы действуют более трех месяцев, настоящий Договор автоматически расторгается.</w:t>
      </w:r>
    </w:p>
    <w:p w14:paraId="0C207680" w14:textId="330BFD80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4.5. В случае просрочки платежа со стороны Заказчика Исполнитель вправе требовать уплаты за каждый день просрочки пени в размере 0,1% от суммы неисполненного денежного обязательства</w:t>
      </w:r>
      <w:r w:rsidR="007C34F9">
        <w:rPr>
          <w:rFonts w:ascii="Times New Roman" w:hAnsi="Times New Roman" w:cs="Times New Roman"/>
          <w:sz w:val="23"/>
          <w:szCs w:val="23"/>
        </w:rPr>
        <w:t>.</w:t>
      </w:r>
    </w:p>
    <w:p w14:paraId="546ECE5C" w14:textId="77777777" w:rsidR="0082503A" w:rsidRPr="00980589" w:rsidRDefault="0082503A" w:rsidP="00871FD3">
      <w:pPr>
        <w:pStyle w:val="ab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4.6 Порядок расчетов, предусмотренный настоящим Договором, не является предоставлением коммерческого кредита и основанием для получения законных или иных процентов ни одной из Сторон. Стороны пришли к соглашению, что к их правоотношениям в части его обязательств не распространяется положения статей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317</w:t>
      </w:r>
      <w:r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</w:rPr>
        <w:t>1</w:t>
      </w:r>
      <w:r>
        <w:rPr>
          <w:rFonts w:ascii="Times New Roman" w:hAnsi="Times New Roman" w:cs="Times New Roman"/>
          <w:sz w:val="23"/>
          <w:szCs w:val="23"/>
        </w:rPr>
        <w:t xml:space="preserve"> и 823 ГК РФ</w:t>
      </w:r>
      <w:r>
        <w:rPr>
          <w:rFonts w:ascii="Times New Roman" w:hAnsi="Times New Roman" w:cs="Times New Roman"/>
          <w:color w:val="44546A" w:themeColor="text2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EF92AA" w14:textId="77777777" w:rsidR="00980589" w:rsidRPr="00980589" w:rsidRDefault="00980589" w:rsidP="00871F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bookmarkStart w:id="3" w:name="Par76"/>
      <w:bookmarkEnd w:id="3"/>
    </w:p>
    <w:p w14:paraId="36DA452C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5. Разрешение споров.</w:t>
      </w:r>
    </w:p>
    <w:p w14:paraId="6E9C7269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5.1. Все споры и разногласия, которые могут возникнуть между сторонами, будут разрешаться путем переговоров. В случае направления Претензии одной из Сторон настоящего Договора, она должна быть оформлена в письменном виде, с приложением копий документов подтверждающие те обстоятельства, на которые Сторона ссылается. Срок рассмотрения претензии составляет 15 рабочих дней, с момента получения претензии Стороной.</w:t>
      </w:r>
    </w:p>
    <w:p w14:paraId="02DE26A7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5.2. При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Стороны вправе передать дело на рассмотрение в Арбитражный суд Московской области.</w:t>
      </w:r>
      <w:bookmarkStart w:id="4" w:name="Par80"/>
      <w:bookmarkEnd w:id="4"/>
    </w:p>
    <w:p w14:paraId="1F7D7590" w14:textId="77777777" w:rsidR="00980589" w:rsidRPr="00980589" w:rsidRDefault="00980589" w:rsidP="00871F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bookmarkStart w:id="5" w:name="Par85"/>
      <w:bookmarkEnd w:id="5"/>
    </w:p>
    <w:p w14:paraId="2B13E531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 Заключительные положения.</w:t>
      </w:r>
    </w:p>
    <w:p w14:paraId="354C450B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A019255" w14:textId="77777777" w:rsidR="0082503A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6.2. Любые изменения и дополнения к настоящему Договору действительны при условии, если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они совершены в письменной форме и подписаны надлежаще уполномоченными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то представителями сторон.</w:t>
      </w:r>
    </w:p>
    <w:p w14:paraId="3957B0D4" w14:textId="77777777" w:rsidR="008978F6" w:rsidRPr="00980589" w:rsidRDefault="0082503A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6.3. Все уведомления и сообщения в рамках настоящего Договора должны направляться Сторонами друг другу в письменной форме. Сообщения будут считаться исполненными надлежащим образом, если они направлены заказным письмом, по телеграфу, факсу или доставлены лично с получением под расписку должностными лицами по одному из адресов или по </w:t>
      </w:r>
      <w:r>
        <w:rPr>
          <w:rFonts w:ascii="Times New Roman" w:hAnsi="Times New Roman" w:cs="Times New Roman"/>
          <w:sz w:val="23"/>
          <w:szCs w:val="23"/>
          <w:lang w:val="en-US"/>
        </w:rPr>
        <w:t>e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  <w:lang w:val="en-US"/>
        </w:rPr>
        <w:t>mail</w:t>
      </w:r>
      <w:r>
        <w:rPr>
          <w:rFonts w:ascii="Times New Roman" w:hAnsi="Times New Roman" w:cs="Times New Roman"/>
          <w:sz w:val="23"/>
          <w:szCs w:val="23"/>
        </w:rPr>
        <w:t>, указанных в разделе 7 настоящего договора.</w:t>
      </w:r>
    </w:p>
    <w:p w14:paraId="742788B5" w14:textId="77777777" w:rsidR="00980589" w:rsidRPr="00980589" w:rsidRDefault="008978F6" w:rsidP="00980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6.4.Стороны пришли к соглашению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 возможности использования факсимильного воспроизведения подписей своих представителей при подписании дополнительных соглашений, УПД, актов выполненных работ, счетов, требований и иных значимых документов, связанных с исполнением Договора. </w:t>
      </w:r>
    </w:p>
    <w:p w14:paraId="2BB483D6" w14:textId="77777777" w:rsidR="008978F6" w:rsidRPr="00980589" w:rsidRDefault="00980589" w:rsidP="00980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Стороны договорились, что по настоящему договору может использоваться электронный документооборот. Электронному документообороту подлежат следующие документы: договор; дополнительные соглашения к договору; акты выполненных работ (оказанных услуг); счета; уведомления сторон, связанные и исполнением, и прекращением договора; претензии сторон и ответы на них; иные документы. Стороны признают документы, подписанные в рамках настоящего договора усиленной квалифицированной подписью, равнозначными бумажным документам с собственноручной подписью.</w:t>
      </w:r>
    </w:p>
    <w:p w14:paraId="47327ACA" w14:textId="3E9BB5B0" w:rsidR="0082503A" w:rsidRPr="00980589" w:rsidRDefault="008978F6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6.5. Настоящий Договор вступает в силу с момента подписания, распространяет свое действие на правоотношения сторон, возникшие </w:t>
      </w:r>
      <w:r>
        <w:rPr>
          <w:rFonts w:ascii="Times New Roman" w:hAnsi="Times New Roman" w:cs="Times New Roman"/>
          <w:b/>
          <w:sz w:val="23"/>
          <w:szCs w:val="23"/>
        </w:rPr>
        <w:t xml:space="preserve">с </w:t>
      </w:r>
      <w:r w:rsidR="00A058D1">
        <w:rPr>
          <w:rFonts w:ascii="Times New Roman" w:hAnsi="Times New Roman" w:cs="Times New Roman"/>
          <w:b/>
          <w:sz w:val="23"/>
          <w:szCs w:val="23"/>
        </w:rPr>
        <w:t>____________</w:t>
      </w:r>
      <w:proofErr w:type="gramStart"/>
      <w:r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и действует по </w:t>
      </w:r>
      <w:r w:rsidR="00A058D1">
        <w:rPr>
          <w:rFonts w:ascii="Times New Roman" w:hAnsi="Times New Roman" w:cs="Times New Roman"/>
          <w:b/>
          <w:sz w:val="23"/>
          <w:szCs w:val="23"/>
        </w:rPr>
        <w:t>_______________</w:t>
      </w:r>
    </w:p>
    <w:p w14:paraId="769D6D3F" w14:textId="77777777" w:rsidR="0082503A" w:rsidRPr="00980589" w:rsidRDefault="008978F6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6.5.1. Любая из Сторон может досрочно расторгнуть настоящий договор, уведомив противоположенную Сторону не менее чем за 15 календарных дней до предполагаемой даты. В случае задержки платежа более чем на 15 календарных дней, договор может быть расторгнуть в одностороннем порядке Исполнителем, при этом уведомление Заказчика не требуется.</w:t>
      </w:r>
    </w:p>
    <w:p w14:paraId="1075103D" w14:textId="77777777" w:rsidR="0082503A" w:rsidRPr="00980589" w:rsidRDefault="008978F6" w:rsidP="00871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6.6.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75FC9B7F" w14:textId="77777777" w:rsidR="00980589" w:rsidRPr="00980589" w:rsidRDefault="00980589" w:rsidP="00871F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6E63ED6" w14:textId="77777777" w:rsidR="0082503A" w:rsidRPr="00980589" w:rsidRDefault="0082503A" w:rsidP="00871F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7. Реквизиты и подписи сторон.                                                 </w:t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125"/>
      </w:tblGrid>
      <w:tr w:rsidR="00E14FA2" w:rsidRPr="00980589" w14:paraId="48CCD030" w14:textId="77777777" w:rsidTr="00871FD3">
        <w:trPr>
          <w:trHeight w:val="851"/>
        </w:trPr>
        <w:tc>
          <w:tcPr>
            <w:tcW w:w="0" w:type="auto"/>
          </w:tcPr>
          <w:p w14:paraId="7A058090" w14:textId="77777777" w:rsidR="005E06F3" w:rsidRPr="00980589" w:rsidRDefault="00871FD3" w:rsidP="00871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Исполнитель: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ИП Овчинников Роман Сергеевич</w:t>
            </w:r>
          </w:p>
          <w:p w14:paraId="5CF35BF6" w14:textId="77777777" w:rsidR="00E14FA2" w:rsidRPr="003F63FB" w:rsidRDefault="00E14FA2" w:rsidP="00A058D1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</w:tcPr>
          <w:p w14:paraId="622DFD44" w14:textId="769601F7" w:rsidR="00E14FA2" w:rsidRPr="00077616" w:rsidRDefault="00871FD3" w:rsidP="00A058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Заказчик: </w:t>
            </w:r>
          </w:p>
          <w:p w14:paraId="1959FFC2" w14:textId="77777777" w:rsidR="00871FD3" w:rsidRPr="00077616" w:rsidRDefault="00871FD3" w:rsidP="00871F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B57817" w14:textId="77777777" w:rsidR="00486D06" w:rsidRPr="00077616" w:rsidRDefault="00486D06" w:rsidP="00871F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14FA2" w:rsidRPr="00980589" w14:paraId="1181B747" w14:textId="77777777" w:rsidTr="00871FD3">
        <w:trPr>
          <w:trHeight w:val="1420"/>
        </w:trPr>
        <w:tc>
          <w:tcPr>
            <w:tcW w:w="0" w:type="auto"/>
          </w:tcPr>
          <w:p w14:paraId="745BA65D" w14:textId="77777777" w:rsidR="00E14FA2" w:rsidRPr="00980589" w:rsidRDefault="00EA1E44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Индивидуальный предприниматель</w:t>
            </w:r>
          </w:p>
          <w:p w14:paraId="7B0A3152" w14:textId="77777777" w:rsidR="00E14FA2" w:rsidRPr="00980589" w:rsidRDefault="00141BDA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Овчинников Роман Сергеевич </w:t>
            </w:r>
          </w:p>
          <w:p w14:paraId="51131A96" w14:textId="77777777" w:rsidR="00CD0518" w:rsidRPr="00980589" w:rsidRDefault="00CD0518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EFD9D0" w14:textId="77777777" w:rsidR="00871FD3" w:rsidRPr="00980589" w:rsidRDefault="00871FD3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/Овчинников Р.С./</w:t>
            </w:r>
          </w:p>
          <w:p w14:paraId="6083DAED" w14:textId="77777777" w:rsidR="00E14FA2" w:rsidRPr="00980589" w:rsidRDefault="00E14FA2" w:rsidP="00871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0" w:type="auto"/>
          </w:tcPr>
          <w:p w14:paraId="295C2908" w14:textId="77777777" w:rsidR="00871FD3" w:rsidRDefault="00871FD3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F34373" w14:textId="77777777" w:rsidR="00A058D1" w:rsidRDefault="00A058D1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6F5E87" w14:textId="77777777" w:rsidR="00A058D1" w:rsidRPr="00077616" w:rsidRDefault="00A058D1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9EF172" w14:textId="5FD9648C" w:rsidR="00CD0518" w:rsidRPr="00077616" w:rsidRDefault="00871FD3" w:rsidP="00871FD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/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/</w:t>
            </w:r>
          </w:p>
          <w:p w14:paraId="1FA17E94" w14:textId="77777777" w:rsidR="00C25CB1" w:rsidRPr="00077616" w:rsidRDefault="00E14FA2" w:rsidP="00871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</w:tbl>
    <w:p w14:paraId="3860EB85" w14:textId="77777777" w:rsidR="00980589" w:rsidRDefault="00980589" w:rsidP="00871F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382727" w14:textId="77777777" w:rsidR="00C25CB1" w:rsidRPr="00871FD3" w:rsidRDefault="00C25CB1" w:rsidP="00871FD3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GoBack"/>
      <w:bookmarkEnd w:id="6"/>
    </w:p>
    <w:sectPr w:rsidR="00C25CB1" w:rsidRPr="00871FD3" w:rsidSect="00A058D1">
      <w:headerReference w:type="default" r:id="rId7"/>
      <w:footerReference w:type="default" r:id="rId8"/>
      <w:pgSz w:w="11906" w:h="16838"/>
      <w:pgMar w:top="851" w:right="707" w:bottom="426" w:left="1276" w:header="284" w:footer="3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24578" w14:textId="77777777" w:rsidR="00F818B3" w:rsidRDefault="00F818B3" w:rsidP="00D94FBC">
      <w:pPr>
        <w:spacing w:after="0" w:line="240" w:lineRule="auto"/>
      </w:pPr>
      <w:r>
        <w:separator/>
      </w:r>
    </w:p>
  </w:endnote>
  <w:endnote w:type="continuationSeparator" w:id="0">
    <w:p w14:paraId="2C668D3C" w14:textId="77777777" w:rsidR="00F818B3" w:rsidRDefault="00F818B3" w:rsidP="00D9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051BC" w14:textId="77777777" w:rsidR="00D94FBC" w:rsidRDefault="00D94FBC" w:rsidP="00D94FBC">
    <w:pPr>
      <w:pStyle w:val="af"/>
      <w:tabs>
        <w:tab w:val="clear" w:pos="4677"/>
        <w:tab w:val="center" w:pos="8222"/>
      </w:tabs>
    </w:pPr>
  </w:p>
  <w:p w14:paraId="393C8EA3" w14:textId="77777777" w:rsidR="00D94FBC" w:rsidRDefault="00D94FBC" w:rsidP="00D94FBC">
    <w:pPr>
      <w:pStyle w:val="af"/>
      <w:tabs>
        <w:tab w:val="clear" w:pos="4677"/>
        <w:tab w:val="center" w:pos="8222"/>
      </w:tabs>
    </w:pPr>
    <w:r>
      <w:t>____________________ Исполнитель</w:t>
    </w:r>
    <w:r>
      <w:tab/>
      <w:t>______________Заказчик</w:t>
    </w:r>
  </w:p>
  <w:p w14:paraId="6338C7EC" w14:textId="77777777" w:rsidR="00D94FBC" w:rsidRPr="00D94FBC" w:rsidRDefault="00D94FBC" w:rsidP="00D94FBC">
    <w:pPr>
      <w:pStyle w:val="af"/>
      <w:tabs>
        <w:tab w:val="clear" w:pos="4677"/>
        <w:tab w:val="clear" w:pos="9355"/>
        <w:tab w:val="left" w:pos="7651"/>
      </w:tabs>
      <w:rPr>
        <w:sz w:val="24"/>
        <w:szCs w:val="24"/>
        <w:vertAlign w:val="superscript"/>
      </w:rPr>
    </w:pPr>
    <w:r>
      <w:rPr>
        <w:sz w:val="24"/>
        <w:szCs w:val="24"/>
        <w:vertAlign w:val="superscript"/>
      </w:rPr>
      <w:t xml:space="preserve">                 </w:t>
    </w:r>
    <w:r w:rsidRPr="00D94FBC">
      <w:rPr>
        <w:sz w:val="24"/>
        <w:szCs w:val="24"/>
        <w:vertAlign w:val="superscript"/>
      </w:rPr>
      <w:t>(подпись)</w:t>
    </w:r>
    <w:r>
      <w:rPr>
        <w:sz w:val="24"/>
        <w:szCs w:val="24"/>
        <w:vertAlign w:val="superscript"/>
      </w:rPr>
      <w:tab/>
    </w:r>
    <w:r w:rsidRPr="00D94FBC">
      <w:rPr>
        <w:sz w:val="24"/>
        <w:szCs w:val="24"/>
        <w:vertAlign w:val="superscript"/>
      </w:rPr>
      <w:t>(подпись)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8F5CD" w14:textId="77777777" w:rsidR="00F818B3" w:rsidRDefault="00F818B3" w:rsidP="00D94FBC">
      <w:pPr>
        <w:spacing w:after="0" w:line="240" w:lineRule="auto"/>
      </w:pPr>
      <w:r>
        <w:separator/>
      </w:r>
    </w:p>
  </w:footnote>
  <w:footnote w:type="continuationSeparator" w:id="0">
    <w:p w14:paraId="10435A01" w14:textId="77777777" w:rsidR="00F818B3" w:rsidRDefault="00F818B3" w:rsidP="00D9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86CB2" w14:textId="71EA405A" w:rsidR="004C0F6B" w:rsidRDefault="004C0F6B">
    <w:pPr>
      <w:pStyle w:val="ad"/>
    </w:pPr>
    <w:r>
      <w:t xml:space="preserve">Проект договора (условия могут отличаться), не является публичной офертой по смыслу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/>
        <w:b/>
        <w:i w:val="0"/>
        <w:sz w:val="22"/>
      </w:rPr>
    </w:lvl>
  </w:abstractNum>
  <w:abstractNum w:abstractNumId="1" w15:restartNumberingAfterBreak="0">
    <w:nsid w:val="010F37ED"/>
    <w:multiLevelType w:val="hybridMultilevel"/>
    <w:tmpl w:val="82FE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2FA4"/>
    <w:multiLevelType w:val="hybridMultilevel"/>
    <w:tmpl w:val="3ABED380"/>
    <w:lvl w:ilvl="0" w:tplc="C46271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53CC"/>
    <w:multiLevelType w:val="hybridMultilevel"/>
    <w:tmpl w:val="5276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410"/>
    <w:multiLevelType w:val="hybridMultilevel"/>
    <w:tmpl w:val="A95E26E0"/>
    <w:lvl w:ilvl="0" w:tplc="2E549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C0"/>
    <w:rsid w:val="00003EF9"/>
    <w:rsid w:val="0001647D"/>
    <w:rsid w:val="0002148D"/>
    <w:rsid w:val="00023E5D"/>
    <w:rsid w:val="00031AE5"/>
    <w:rsid w:val="00063758"/>
    <w:rsid w:val="00077616"/>
    <w:rsid w:val="000A2D4B"/>
    <w:rsid w:val="000D0D85"/>
    <w:rsid w:val="000D1C2A"/>
    <w:rsid w:val="000E4242"/>
    <w:rsid w:val="000F46A8"/>
    <w:rsid w:val="000F489B"/>
    <w:rsid w:val="001064FF"/>
    <w:rsid w:val="00107CD1"/>
    <w:rsid w:val="00111263"/>
    <w:rsid w:val="001247C8"/>
    <w:rsid w:val="00141BDA"/>
    <w:rsid w:val="00165CF4"/>
    <w:rsid w:val="001672A0"/>
    <w:rsid w:val="0017697C"/>
    <w:rsid w:val="00180F4B"/>
    <w:rsid w:val="00185D46"/>
    <w:rsid w:val="001D74D4"/>
    <w:rsid w:val="001F637C"/>
    <w:rsid w:val="002063B5"/>
    <w:rsid w:val="00225C59"/>
    <w:rsid w:val="002523FB"/>
    <w:rsid w:val="002824C3"/>
    <w:rsid w:val="00283989"/>
    <w:rsid w:val="00290B49"/>
    <w:rsid w:val="002A3120"/>
    <w:rsid w:val="002C762C"/>
    <w:rsid w:val="002D33F7"/>
    <w:rsid w:val="002E1DF1"/>
    <w:rsid w:val="002F0B83"/>
    <w:rsid w:val="002F5F3E"/>
    <w:rsid w:val="002F6C02"/>
    <w:rsid w:val="00311BA3"/>
    <w:rsid w:val="00313D12"/>
    <w:rsid w:val="00360A1E"/>
    <w:rsid w:val="003A3429"/>
    <w:rsid w:val="003A4B02"/>
    <w:rsid w:val="003B1140"/>
    <w:rsid w:val="003B1AA5"/>
    <w:rsid w:val="003B3302"/>
    <w:rsid w:val="003D10F1"/>
    <w:rsid w:val="003D3E79"/>
    <w:rsid w:val="003E1C41"/>
    <w:rsid w:val="003F63D7"/>
    <w:rsid w:val="003F63FB"/>
    <w:rsid w:val="00407B99"/>
    <w:rsid w:val="0042229A"/>
    <w:rsid w:val="00426AC7"/>
    <w:rsid w:val="004310C8"/>
    <w:rsid w:val="0043292F"/>
    <w:rsid w:val="00440992"/>
    <w:rsid w:val="004410B8"/>
    <w:rsid w:val="0044212F"/>
    <w:rsid w:val="004451C9"/>
    <w:rsid w:val="004501BB"/>
    <w:rsid w:val="00452E3E"/>
    <w:rsid w:val="0045551B"/>
    <w:rsid w:val="00486D06"/>
    <w:rsid w:val="00493286"/>
    <w:rsid w:val="004A1033"/>
    <w:rsid w:val="004B0942"/>
    <w:rsid w:val="004C0F6B"/>
    <w:rsid w:val="004C6490"/>
    <w:rsid w:val="004E0F68"/>
    <w:rsid w:val="00503280"/>
    <w:rsid w:val="005200B6"/>
    <w:rsid w:val="00526B91"/>
    <w:rsid w:val="005579B0"/>
    <w:rsid w:val="0058186E"/>
    <w:rsid w:val="00584D6C"/>
    <w:rsid w:val="00590755"/>
    <w:rsid w:val="005B0F60"/>
    <w:rsid w:val="005B5287"/>
    <w:rsid w:val="005C5EAF"/>
    <w:rsid w:val="005D2510"/>
    <w:rsid w:val="005E06F3"/>
    <w:rsid w:val="005E371A"/>
    <w:rsid w:val="005E59C5"/>
    <w:rsid w:val="005F40C1"/>
    <w:rsid w:val="005F55F5"/>
    <w:rsid w:val="00602C69"/>
    <w:rsid w:val="006076C5"/>
    <w:rsid w:val="0061500B"/>
    <w:rsid w:val="00645CCD"/>
    <w:rsid w:val="00647895"/>
    <w:rsid w:val="006731D5"/>
    <w:rsid w:val="006C2CD3"/>
    <w:rsid w:val="006F4F31"/>
    <w:rsid w:val="007077DA"/>
    <w:rsid w:val="007100CA"/>
    <w:rsid w:val="00710B4E"/>
    <w:rsid w:val="007115B0"/>
    <w:rsid w:val="00715E43"/>
    <w:rsid w:val="00727DAC"/>
    <w:rsid w:val="00733D58"/>
    <w:rsid w:val="00745EA5"/>
    <w:rsid w:val="0076015F"/>
    <w:rsid w:val="00763B83"/>
    <w:rsid w:val="007C34F9"/>
    <w:rsid w:val="007D7AB1"/>
    <w:rsid w:val="007E5559"/>
    <w:rsid w:val="007F2FDF"/>
    <w:rsid w:val="00814CAC"/>
    <w:rsid w:val="0082503A"/>
    <w:rsid w:val="00831439"/>
    <w:rsid w:val="00850606"/>
    <w:rsid w:val="00853B17"/>
    <w:rsid w:val="00856890"/>
    <w:rsid w:val="00871FD3"/>
    <w:rsid w:val="0087765E"/>
    <w:rsid w:val="00895B19"/>
    <w:rsid w:val="008978F6"/>
    <w:rsid w:val="008B1DCD"/>
    <w:rsid w:val="008E2A4F"/>
    <w:rsid w:val="008E3ABC"/>
    <w:rsid w:val="008E4A70"/>
    <w:rsid w:val="008E6518"/>
    <w:rsid w:val="008F1C1C"/>
    <w:rsid w:val="008F3E28"/>
    <w:rsid w:val="00911CD0"/>
    <w:rsid w:val="00912823"/>
    <w:rsid w:val="0092008C"/>
    <w:rsid w:val="00942E0F"/>
    <w:rsid w:val="00980589"/>
    <w:rsid w:val="0099451B"/>
    <w:rsid w:val="00996ED2"/>
    <w:rsid w:val="009A3EB0"/>
    <w:rsid w:val="009A64FB"/>
    <w:rsid w:val="009C170F"/>
    <w:rsid w:val="009C3D8D"/>
    <w:rsid w:val="009F0EF1"/>
    <w:rsid w:val="00A058D1"/>
    <w:rsid w:val="00A15CAE"/>
    <w:rsid w:val="00A22115"/>
    <w:rsid w:val="00A2356C"/>
    <w:rsid w:val="00A261E0"/>
    <w:rsid w:val="00A300A4"/>
    <w:rsid w:val="00A31520"/>
    <w:rsid w:val="00A44869"/>
    <w:rsid w:val="00A52E3B"/>
    <w:rsid w:val="00A919E8"/>
    <w:rsid w:val="00AA7701"/>
    <w:rsid w:val="00AC3B1B"/>
    <w:rsid w:val="00AC4B4C"/>
    <w:rsid w:val="00AD7465"/>
    <w:rsid w:val="00AD7803"/>
    <w:rsid w:val="00AE197C"/>
    <w:rsid w:val="00AE4997"/>
    <w:rsid w:val="00AE52D0"/>
    <w:rsid w:val="00AE7B87"/>
    <w:rsid w:val="00AF7CF4"/>
    <w:rsid w:val="00B425B3"/>
    <w:rsid w:val="00B56A3B"/>
    <w:rsid w:val="00B6050B"/>
    <w:rsid w:val="00BA0CE7"/>
    <w:rsid w:val="00BA3471"/>
    <w:rsid w:val="00BB4338"/>
    <w:rsid w:val="00BB7964"/>
    <w:rsid w:val="00BC09C0"/>
    <w:rsid w:val="00BD0444"/>
    <w:rsid w:val="00BD3A8F"/>
    <w:rsid w:val="00BE0013"/>
    <w:rsid w:val="00BF3CCB"/>
    <w:rsid w:val="00C013EF"/>
    <w:rsid w:val="00C028E2"/>
    <w:rsid w:val="00C25CB1"/>
    <w:rsid w:val="00C53E6A"/>
    <w:rsid w:val="00C646F4"/>
    <w:rsid w:val="00C67899"/>
    <w:rsid w:val="00C76E7B"/>
    <w:rsid w:val="00C845F3"/>
    <w:rsid w:val="00C87CF8"/>
    <w:rsid w:val="00CA048A"/>
    <w:rsid w:val="00CA71B6"/>
    <w:rsid w:val="00CB0879"/>
    <w:rsid w:val="00CD0518"/>
    <w:rsid w:val="00CE22B6"/>
    <w:rsid w:val="00CE3BF9"/>
    <w:rsid w:val="00CF5380"/>
    <w:rsid w:val="00D061A3"/>
    <w:rsid w:val="00D57A83"/>
    <w:rsid w:val="00D62642"/>
    <w:rsid w:val="00D6290E"/>
    <w:rsid w:val="00D75D0E"/>
    <w:rsid w:val="00D91EDF"/>
    <w:rsid w:val="00D94FBC"/>
    <w:rsid w:val="00DB1F55"/>
    <w:rsid w:val="00DB7B94"/>
    <w:rsid w:val="00DD6F89"/>
    <w:rsid w:val="00DD768A"/>
    <w:rsid w:val="00DF1BB7"/>
    <w:rsid w:val="00DF3471"/>
    <w:rsid w:val="00DF34A1"/>
    <w:rsid w:val="00E04975"/>
    <w:rsid w:val="00E14FA2"/>
    <w:rsid w:val="00E165A1"/>
    <w:rsid w:val="00E30BFC"/>
    <w:rsid w:val="00E32E7F"/>
    <w:rsid w:val="00E77B5F"/>
    <w:rsid w:val="00E84C57"/>
    <w:rsid w:val="00EA1E44"/>
    <w:rsid w:val="00EA7C77"/>
    <w:rsid w:val="00EC4867"/>
    <w:rsid w:val="00ED088A"/>
    <w:rsid w:val="00EE11C8"/>
    <w:rsid w:val="00F02C6B"/>
    <w:rsid w:val="00F14118"/>
    <w:rsid w:val="00F375D9"/>
    <w:rsid w:val="00F72836"/>
    <w:rsid w:val="00F818B3"/>
    <w:rsid w:val="00F931EC"/>
    <w:rsid w:val="00FB1419"/>
    <w:rsid w:val="00FB1D51"/>
    <w:rsid w:val="00FB758E"/>
    <w:rsid w:val="00FC3F44"/>
    <w:rsid w:val="00FC5FF1"/>
    <w:rsid w:val="00FD0444"/>
    <w:rsid w:val="00FD5532"/>
    <w:rsid w:val="00FF2089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42B39"/>
  <w15:chartTrackingRefBased/>
  <w15:docId w15:val="{9F823B97-9359-4A62-A8B3-76F93E13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3A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Знак1"/>
    <w:link w:val="a3"/>
    <w:uiPriority w:val="99"/>
    <w:semiHidden/>
    <w:locked/>
    <w:rsid w:val="00C25CB1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228bf8a64b8551e1msonormal">
    <w:name w:val="228bf8a64b8551e1msonormal"/>
    <w:basedOn w:val="a"/>
    <w:rsid w:val="0071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es">
    <w:name w:val="Parties"/>
    <w:basedOn w:val="a"/>
    <w:rsid w:val="005E06F3"/>
    <w:pPr>
      <w:numPr>
        <w:numId w:val="3"/>
      </w:numPr>
      <w:suppressAutoHyphens/>
      <w:spacing w:after="140" w:line="288" w:lineRule="auto"/>
      <w:ind w:left="0" w:firstLine="0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BC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C09C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BC09C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0F68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50328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03280"/>
  </w:style>
  <w:style w:type="paragraph" w:styleId="ad">
    <w:name w:val="header"/>
    <w:basedOn w:val="a"/>
    <w:link w:val="ae"/>
    <w:uiPriority w:val="99"/>
    <w:unhideWhenUsed/>
    <w:rsid w:val="00D9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4FBC"/>
  </w:style>
  <w:style w:type="paragraph" w:styleId="af">
    <w:name w:val="footer"/>
    <w:basedOn w:val="a"/>
    <w:link w:val="af0"/>
    <w:uiPriority w:val="99"/>
    <w:unhideWhenUsed/>
    <w:rsid w:val="00D9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94FBC"/>
  </w:style>
  <w:style w:type="paragraph" w:styleId="af1">
    <w:name w:val="List Paragraph"/>
    <w:basedOn w:val="a"/>
    <w:uiPriority w:val="34"/>
    <w:qFormat/>
    <w:rsid w:val="006076C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8978F6"/>
    <w:rPr>
      <w:color w:val="0563C1" w:themeColor="hyperlink"/>
      <w:u w:val="single"/>
    </w:rPr>
  </w:style>
  <w:style w:type="paragraph" w:styleId="a3">
    <w:name w:val="Plain Text"/>
    <w:basedOn w:val="a"/>
    <w:link w:val="10"/>
    <w:uiPriority w:val="99"/>
    <w:semiHidden/>
    <w:unhideWhenUsed/>
    <w:rsid w:val="00C25CB1"/>
    <w:pPr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f3">
    <w:name w:val="Текст Знак"/>
    <w:basedOn w:val="a0"/>
    <w:uiPriority w:val="99"/>
    <w:semiHidden/>
    <w:rsid w:val="00C25CB1"/>
    <w:rPr>
      <w:rFonts w:ascii="Consolas" w:hAnsi="Consolas" w:cs="Consolas"/>
      <w:sz w:val="21"/>
      <w:szCs w:val="21"/>
    </w:rPr>
  </w:style>
  <w:style w:type="character" w:styleId="af4">
    <w:name w:val="annotation reference"/>
    <w:basedOn w:val="a0"/>
    <w:uiPriority w:val="99"/>
    <w:semiHidden/>
    <w:unhideWhenUsed/>
    <w:rsid w:val="002824C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824C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824C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824C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824C3"/>
    <w:rPr>
      <w:b/>
      <w:bCs/>
      <w:sz w:val="20"/>
      <w:szCs w:val="20"/>
    </w:rPr>
  </w:style>
  <w:style w:type="character" w:customStyle="1" w:styleId="bindvalue">
    <w:name w:val="bindvalue"/>
    <w:basedOn w:val="a0"/>
    <w:rsid w:val="00E14FA2"/>
  </w:style>
  <w:style w:type="character" w:customStyle="1" w:styleId="fontstyle01">
    <w:name w:val="fontstyle01"/>
    <w:rsid w:val="00C25CB1"/>
    <w:rPr>
      <w:rFonts w:ascii="DejaVuSerif" w:hAnsi="DejaVuSeri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E14FA2"/>
  </w:style>
  <w:style w:type="character" w:customStyle="1" w:styleId="user-accountname">
    <w:name w:val="user-account__name"/>
    <w:basedOn w:val="a0"/>
    <w:rsid w:val="00E1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Марина</cp:lastModifiedBy>
  <cp:revision>8</cp:revision>
  <cp:lastPrinted>2026-03-03T12:25:00Z</cp:lastPrinted>
  <dcterms:created xsi:type="dcterms:W3CDTF">2026-04-22T12:44:00Z</dcterms:created>
  <dcterms:modified xsi:type="dcterms:W3CDTF">2026-04-22T14:14:00Z</dcterms:modified>
</cp:coreProperties>
</file>